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59F" w:rsidRDefault="000D29C1" w:rsidP="00B86695">
      <w:pPr>
        <w:pStyle w:val="Default"/>
        <w:rPr>
          <w:sz w:val="23"/>
          <w:szCs w:val="23"/>
        </w:rPr>
      </w:pPr>
      <w:bookmarkStart w:id="0" w:name="_GoBack"/>
      <w:bookmarkEnd w:id="0"/>
      <w:r>
        <w:rPr>
          <w:noProof/>
          <w:sz w:val="23"/>
          <w:szCs w:val="23"/>
        </w:rPr>
        <mc:AlternateContent>
          <mc:Choice Requires="wps">
            <w:drawing>
              <wp:inline distT="0" distB="0" distL="0" distR="0">
                <wp:extent cx="5943600" cy="523875"/>
                <wp:effectExtent l="9525" t="9525" r="28575" b="2857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523875"/>
                        </a:xfrm>
                        <a:prstGeom prst="rect">
                          <a:avLst/>
                        </a:prstGeom>
                      </wps:spPr>
                      <wps:txbx>
                        <w:txbxContent>
                          <w:p w:rsidR="000D29C1" w:rsidRDefault="000D29C1" w:rsidP="000D29C1">
                            <w:pPr>
                              <w:pStyle w:val="NormalWeb"/>
                              <w:spacing w:before="0" w:beforeAutospacing="0" w:after="0" w:afterAutospacing="0"/>
                              <w:jc w:val="center"/>
                            </w:pPr>
                            <w:r>
                              <w:rPr>
                                <w:rFonts w:ascii="Arial Black" w:hAnsi="Arial Black"/>
                                <w:i/>
                                <w:iCs/>
                                <w:outline/>
                                <w:shadow/>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Chicken Pox Exclusion Letter</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68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" filled="f" stroked="f">
                <o:lock v:ext="edit" shapetype="t"/>
                <v:textbox style="mso-fit-shape-to-text:t">
                  <w:txbxContent>
                    <w:p w:rsidR="000D29C1" w:rsidRDefault="000D29C1" w:rsidP="000D29C1">
                      <w:pPr>
                        <w:pStyle w:val="NormalWeb"/>
                        <w:spacing w:before="0" w:beforeAutospacing="0" w:after="0" w:afterAutospacing="0"/>
                        <w:jc w:val="center"/>
                      </w:pPr>
                      <w:r>
                        <w:rPr>
                          <w:rFonts w:ascii="Arial Black" w:hAnsi="Arial Black"/>
                          <w:i/>
                          <w:iCs/>
                          <w:outline/>
                          <w:shadow/>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Chicken Pox Exclusion Letter</w:t>
                      </w:r>
                    </w:p>
                  </w:txbxContent>
                </v:textbox>
                <w10:anchorlock/>
              </v:shape>
            </w:pict>
          </mc:Fallback>
        </mc:AlternateContent>
      </w:r>
    </w:p>
    <w:p w:rsidR="00EC759F" w:rsidRDefault="00EC759F" w:rsidP="00B86695">
      <w:pPr>
        <w:pStyle w:val="Default"/>
        <w:rPr>
          <w:sz w:val="23"/>
          <w:szCs w:val="23"/>
        </w:rPr>
      </w:pPr>
    </w:p>
    <w:p w:rsidR="006306EE" w:rsidRDefault="006306EE" w:rsidP="00B86695">
      <w:pPr>
        <w:pStyle w:val="Default"/>
        <w:rPr>
          <w:sz w:val="23"/>
          <w:szCs w:val="23"/>
        </w:rPr>
      </w:pPr>
    </w:p>
    <w:p w:rsidR="00B86695" w:rsidRDefault="00B86695" w:rsidP="00B86695">
      <w:pPr>
        <w:pStyle w:val="Default"/>
        <w:rPr>
          <w:sz w:val="23"/>
          <w:szCs w:val="23"/>
        </w:rPr>
      </w:pPr>
      <w:r>
        <w:rPr>
          <w:sz w:val="23"/>
          <w:szCs w:val="23"/>
        </w:rPr>
        <w:t xml:space="preserve">Date </w:t>
      </w:r>
    </w:p>
    <w:p w:rsidR="00B86695" w:rsidRDefault="00B86695" w:rsidP="00B86695">
      <w:pPr>
        <w:pStyle w:val="Default"/>
        <w:rPr>
          <w:sz w:val="23"/>
          <w:szCs w:val="23"/>
        </w:rPr>
      </w:pPr>
    </w:p>
    <w:p w:rsidR="00B86695" w:rsidRDefault="00B86695" w:rsidP="00B86695">
      <w:pPr>
        <w:pStyle w:val="Default"/>
        <w:rPr>
          <w:sz w:val="23"/>
          <w:szCs w:val="23"/>
        </w:rPr>
      </w:pPr>
    </w:p>
    <w:p w:rsidR="00B86695" w:rsidRDefault="00B86695" w:rsidP="00B86695">
      <w:pPr>
        <w:pStyle w:val="Default"/>
        <w:rPr>
          <w:sz w:val="23"/>
          <w:szCs w:val="23"/>
        </w:rPr>
      </w:pPr>
      <w:r>
        <w:rPr>
          <w:sz w:val="23"/>
          <w:szCs w:val="23"/>
        </w:rPr>
        <w:t xml:space="preserve">Dear Parent, </w:t>
      </w:r>
    </w:p>
    <w:p w:rsidR="00B86695" w:rsidRDefault="00B86695" w:rsidP="00B86695">
      <w:pPr>
        <w:pStyle w:val="Default"/>
        <w:rPr>
          <w:sz w:val="23"/>
          <w:szCs w:val="23"/>
        </w:rPr>
      </w:pPr>
    </w:p>
    <w:p w:rsidR="00B86695" w:rsidRDefault="00B86695" w:rsidP="00B86695">
      <w:pPr>
        <w:pStyle w:val="Default"/>
        <w:rPr>
          <w:sz w:val="23"/>
          <w:szCs w:val="23"/>
        </w:rPr>
      </w:pPr>
      <w:r>
        <w:rPr>
          <w:sz w:val="23"/>
          <w:szCs w:val="23"/>
        </w:rPr>
        <w:t xml:space="preserve">This letter is to inform you that at least 5 cases of chickenpox have occurred in your child’s </w:t>
      </w:r>
      <w:r>
        <w:rPr>
          <w:b/>
          <w:bCs/>
          <w:i/>
          <w:iCs/>
          <w:sz w:val="23"/>
          <w:szCs w:val="23"/>
        </w:rPr>
        <w:t>(kindergarten class/grade level)</w:t>
      </w:r>
      <w:r>
        <w:rPr>
          <w:sz w:val="23"/>
          <w:szCs w:val="23"/>
        </w:rPr>
        <w:t xml:space="preserve">. Because your child has a vaccine exemption, and because of the significant exposure to chickenpox </w:t>
      </w:r>
      <w:r>
        <w:rPr>
          <w:b/>
          <w:bCs/>
          <w:i/>
          <w:iCs/>
          <w:sz w:val="23"/>
          <w:szCs w:val="23"/>
        </w:rPr>
        <w:t xml:space="preserve">(he/she) </w:t>
      </w:r>
      <w:r>
        <w:rPr>
          <w:sz w:val="23"/>
          <w:szCs w:val="23"/>
        </w:rPr>
        <w:t xml:space="preserve">may receive at school, your child is being excluded. </w:t>
      </w:r>
    </w:p>
    <w:p w:rsidR="00B86695" w:rsidRDefault="00B86695" w:rsidP="00B86695">
      <w:pPr>
        <w:pStyle w:val="Default"/>
        <w:rPr>
          <w:sz w:val="23"/>
          <w:szCs w:val="23"/>
        </w:rPr>
      </w:pPr>
    </w:p>
    <w:p w:rsidR="00B86695" w:rsidRDefault="00B86695" w:rsidP="00B86695">
      <w:pPr>
        <w:pStyle w:val="Default"/>
        <w:rPr>
          <w:sz w:val="23"/>
          <w:szCs w:val="23"/>
        </w:rPr>
      </w:pPr>
      <w:r>
        <w:rPr>
          <w:sz w:val="23"/>
          <w:szCs w:val="23"/>
        </w:rPr>
        <w:t xml:space="preserve">Your child must remain out of school until 21 days after the last case is considered non-infectious. If you choose to, your child may return to school immediately if vaccinated. </w:t>
      </w:r>
    </w:p>
    <w:p w:rsidR="00B86695" w:rsidRDefault="00B86695" w:rsidP="00B86695">
      <w:pPr>
        <w:pStyle w:val="Default"/>
        <w:rPr>
          <w:sz w:val="23"/>
          <w:szCs w:val="23"/>
        </w:rPr>
      </w:pPr>
      <w:r>
        <w:rPr>
          <w:sz w:val="23"/>
          <w:szCs w:val="23"/>
        </w:rPr>
        <w:t xml:space="preserve">Because your child may have already been exposed to chickenpox, the health department recommends that you watch your child for the signs and symptoms of the disease. If you suspect your child is ill with chickenpox, please inform the school. Your child should remain out of school until all of the chickenpox lesions have crusted over (usually about 5 days). Chickenpox is usually a mild disease, but has the potential to cause severe complications in certain high risk individuals including immunocompromised children, susceptible pregnant females, and premature infants of less than 28 weeks gestation. </w:t>
      </w:r>
    </w:p>
    <w:p w:rsidR="00B86695" w:rsidRDefault="00B86695" w:rsidP="00B86695">
      <w:pPr>
        <w:pStyle w:val="Default"/>
        <w:rPr>
          <w:sz w:val="23"/>
          <w:szCs w:val="23"/>
        </w:rPr>
      </w:pPr>
    </w:p>
    <w:p w:rsidR="00B86695" w:rsidRDefault="00B86695" w:rsidP="00B86695">
      <w:pPr>
        <w:pStyle w:val="Default"/>
        <w:rPr>
          <w:sz w:val="23"/>
          <w:szCs w:val="23"/>
        </w:rPr>
      </w:pPr>
      <w:r>
        <w:rPr>
          <w:sz w:val="23"/>
          <w:szCs w:val="23"/>
        </w:rPr>
        <w:t xml:space="preserve">The best way to prevent your child from catching chickenpox is through vaccination. Your private doctor or your local health department should be able to provide your child with the vaccine. More information about chickenpox is on the attached fact sheet. </w:t>
      </w:r>
    </w:p>
    <w:p w:rsidR="00B86695" w:rsidRDefault="00B86695" w:rsidP="00B86695">
      <w:pPr>
        <w:pStyle w:val="Default"/>
        <w:rPr>
          <w:sz w:val="23"/>
          <w:szCs w:val="23"/>
        </w:rPr>
      </w:pPr>
    </w:p>
    <w:p w:rsidR="00B86695" w:rsidRDefault="00B86695" w:rsidP="00B86695">
      <w:pPr>
        <w:pStyle w:val="Default"/>
        <w:rPr>
          <w:sz w:val="23"/>
          <w:szCs w:val="23"/>
        </w:rPr>
      </w:pPr>
      <w:r>
        <w:rPr>
          <w:sz w:val="23"/>
          <w:szCs w:val="23"/>
        </w:rPr>
        <w:t>If you have any questions, please call:</w:t>
      </w:r>
    </w:p>
    <w:p w:rsidR="00B86695" w:rsidRDefault="00B86695" w:rsidP="00B86695">
      <w:pPr>
        <w:pStyle w:val="Default"/>
        <w:rPr>
          <w:sz w:val="23"/>
          <w:szCs w:val="23"/>
        </w:rPr>
      </w:pPr>
      <w:r>
        <w:rPr>
          <w:sz w:val="23"/>
          <w:szCs w:val="23"/>
        </w:rPr>
        <w:t xml:space="preserve"> </w:t>
      </w:r>
    </w:p>
    <w:p w:rsidR="00B86695" w:rsidRDefault="00B86695" w:rsidP="00B86695">
      <w:pPr>
        <w:pStyle w:val="Default"/>
        <w:rPr>
          <w:b/>
          <w:bCs/>
          <w:i/>
          <w:iCs/>
          <w:sz w:val="23"/>
          <w:szCs w:val="23"/>
        </w:rPr>
      </w:pPr>
      <w:r>
        <w:rPr>
          <w:b/>
          <w:bCs/>
          <w:i/>
          <w:iCs/>
          <w:sz w:val="23"/>
          <w:szCs w:val="23"/>
        </w:rPr>
        <w:t xml:space="preserve">(school contact information) </w:t>
      </w:r>
    </w:p>
    <w:p w:rsidR="00B86695" w:rsidRDefault="00B86695" w:rsidP="00B86695">
      <w:pPr>
        <w:pStyle w:val="Default"/>
        <w:rPr>
          <w:b/>
          <w:bCs/>
          <w:i/>
          <w:iCs/>
          <w:sz w:val="23"/>
          <w:szCs w:val="23"/>
        </w:rPr>
      </w:pPr>
    </w:p>
    <w:p w:rsidR="00B86695" w:rsidRDefault="00B86695" w:rsidP="00B86695">
      <w:pPr>
        <w:pStyle w:val="Default"/>
        <w:rPr>
          <w:sz w:val="23"/>
          <w:szCs w:val="23"/>
        </w:rPr>
      </w:pPr>
      <w:r>
        <w:rPr>
          <w:sz w:val="23"/>
          <w:szCs w:val="23"/>
        </w:rPr>
        <w:t xml:space="preserve">or </w:t>
      </w:r>
    </w:p>
    <w:p w:rsidR="00B86695" w:rsidRDefault="00B86695" w:rsidP="00B86695">
      <w:pPr>
        <w:pStyle w:val="Default"/>
        <w:rPr>
          <w:sz w:val="23"/>
          <w:szCs w:val="23"/>
        </w:rPr>
      </w:pPr>
    </w:p>
    <w:p w:rsidR="00B86695" w:rsidRDefault="00B86695" w:rsidP="00B86695">
      <w:pPr>
        <w:pStyle w:val="Default"/>
        <w:rPr>
          <w:sz w:val="23"/>
          <w:szCs w:val="23"/>
        </w:rPr>
      </w:pPr>
      <w:r>
        <w:rPr>
          <w:b/>
          <w:bCs/>
          <w:i/>
          <w:iCs/>
          <w:sz w:val="23"/>
          <w:szCs w:val="23"/>
        </w:rPr>
        <w:t>(local health department contact information)</w:t>
      </w:r>
      <w:r>
        <w:rPr>
          <w:sz w:val="23"/>
          <w:szCs w:val="23"/>
        </w:rPr>
        <w:t xml:space="preserve">. </w:t>
      </w:r>
    </w:p>
    <w:p w:rsidR="00B86695" w:rsidRDefault="00B86695" w:rsidP="00B86695">
      <w:pPr>
        <w:pStyle w:val="Default"/>
        <w:rPr>
          <w:sz w:val="23"/>
          <w:szCs w:val="23"/>
        </w:rPr>
      </w:pPr>
    </w:p>
    <w:p w:rsidR="00826610" w:rsidRDefault="00B86695" w:rsidP="00B86695">
      <w:r>
        <w:rPr>
          <w:sz w:val="23"/>
          <w:szCs w:val="23"/>
        </w:rPr>
        <w:t>Sincerely,</w:t>
      </w:r>
    </w:p>
    <w:sectPr w:rsidR="00826610" w:rsidSect="00826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95"/>
    <w:rsid w:val="00004F4B"/>
    <w:rsid w:val="000D29C1"/>
    <w:rsid w:val="003214D4"/>
    <w:rsid w:val="003D4832"/>
    <w:rsid w:val="004B5073"/>
    <w:rsid w:val="006306EE"/>
    <w:rsid w:val="00661FA5"/>
    <w:rsid w:val="006C0328"/>
    <w:rsid w:val="00826610"/>
    <w:rsid w:val="00B33AA5"/>
    <w:rsid w:val="00B86695"/>
    <w:rsid w:val="00DF4FBF"/>
    <w:rsid w:val="00EA57EC"/>
    <w:rsid w:val="00EC7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EF4C4A-7B61-4138-AD48-0028E032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669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0D29C1"/>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 Truman</dc:creator>
  <cp:keywords/>
  <dc:description/>
  <cp:lastModifiedBy>Lisa Simon</cp:lastModifiedBy>
  <cp:revision>2</cp:revision>
  <dcterms:created xsi:type="dcterms:W3CDTF">2019-02-24T14:18:00Z</dcterms:created>
  <dcterms:modified xsi:type="dcterms:W3CDTF">2019-02-24T14:18:00Z</dcterms:modified>
</cp:coreProperties>
</file>